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7B" w:rsidRPr="005E5212" w:rsidRDefault="005B747B" w:rsidP="005B747B">
      <w:pPr>
        <w:pStyle w:val="Title"/>
      </w:pPr>
      <w:r w:rsidRPr="005E5212">
        <w:t>VQEG meeting minutes</w:t>
      </w:r>
      <w:bookmarkStart w:id="0" w:name="_GoBack"/>
      <w:bookmarkEnd w:id="0"/>
    </w:p>
    <w:p w:rsidR="00F360EE" w:rsidRDefault="00F360EE" w:rsidP="00F360EE">
      <w:pPr>
        <w:pStyle w:val="Subtitle"/>
      </w:pPr>
      <w:r>
        <w:t xml:space="preserve">Dates: </w:t>
      </w:r>
      <w:r w:rsidR="0041256A">
        <w:t>October</w:t>
      </w:r>
      <w:r w:rsidR="0041256A">
        <w:t xml:space="preserve"> </w:t>
      </w:r>
      <w:r w:rsidR="0041256A">
        <w:t>2</w:t>
      </w:r>
      <w:r w:rsidR="00912CA1">
        <w:t>4</w:t>
      </w:r>
      <w:r>
        <w:t>-</w:t>
      </w:r>
      <w:r w:rsidR="0041256A">
        <w:t>2</w:t>
      </w:r>
      <w:r w:rsidR="00912CA1">
        <w:t>8</w:t>
      </w:r>
      <w:r>
        <w:t>, 201</w:t>
      </w:r>
      <w:r w:rsidR="0041256A">
        <w:t>6</w:t>
      </w:r>
    </w:p>
    <w:p w:rsidR="00D22B01" w:rsidRDefault="00F360EE" w:rsidP="002E1F60">
      <w:pPr>
        <w:pStyle w:val="Subtitle"/>
      </w:pPr>
      <w:r>
        <w:t xml:space="preserve">Host: </w:t>
      </w:r>
      <w:r w:rsidR="0041256A">
        <w:t>Sky UK</w:t>
      </w:r>
      <w:r w:rsidR="00814353">
        <w:t>.</w:t>
      </w:r>
    </w:p>
    <w:p w:rsidR="00D22B01" w:rsidRDefault="005B747B" w:rsidP="002E1F60">
      <w:pPr>
        <w:pStyle w:val="Subtitle"/>
      </w:pPr>
      <w:r>
        <w:t xml:space="preserve">Location: </w:t>
      </w:r>
      <w:r w:rsidR="0041256A">
        <w:t>London</w:t>
      </w:r>
      <w:r w:rsidR="00912CA1">
        <w:t xml:space="preserve">, </w:t>
      </w:r>
      <w:r w:rsidR="0041256A">
        <w:t>England</w:t>
      </w:r>
      <w:r w:rsidR="00912CA1">
        <w:t>, UK</w:t>
      </w:r>
      <w:r w:rsidR="00F360EE">
        <w:t xml:space="preserve"> </w:t>
      </w:r>
    </w:p>
    <w:p w:rsidR="00D22B01" w:rsidRDefault="00CB6115" w:rsidP="002E1F60">
      <w:pPr>
        <w:pStyle w:val="Subtitle"/>
      </w:pPr>
      <w:r>
        <w:t>Participants:</w:t>
      </w:r>
      <w:r w:rsidR="00B54403">
        <w:t xml:space="preserve"> See</w:t>
      </w:r>
      <w:r w:rsidR="00C32A4F">
        <w:t xml:space="preserve"> Section</w:t>
      </w:r>
      <w:r w:rsidR="00B54403">
        <w:t xml:space="preserve"> </w:t>
      </w:r>
      <w:r w:rsidR="00C32A4F">
        <w:fldChar w:fldCharType="begin"/>
      </w:r>
      <w:r w:rsidR="00C32A4F">
        <w:instrText xml:space="preserve"> REF _Ref413297191 \h </w:instrText>
      </w:r>
      <w:r w:rsidR="00C32A4F">
        <w:fldChar w:fldCharType="separate"/>
      </w:r>
      <w:r w:rsidR="00C32A4F">
        <w:t>Participants</w:t>
      </w:r>
      <w:r w:rsidR="00C32A4F">
        <w:fldChar w:fldCharType="end"/>
      </w:r>
      <w:r w:rsidR="00C32A4F">
        <w:t xml:space="preserve"> at the end the document</w:t>
      </w:r>
    </w:p>
    <w:p w:rsidR="008D780F" w:rsidRDefault="008D78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957251" w:rsidRPr="005E5212" w:rsidRDefault="00957251" w:rsidP="00957251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Monday, </w:t>
      </w:r>
      <w:r w:rsid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October</w:t>
      </w:r>
      <w:r w:rsid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</w:t>
      </w:r>
      <w:r w:rsidR="00912CA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4</w:t>
      </w: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, </w:t>
      </w:r>
      <w:r w:rsidR="0041256A"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</w:t>
      </w:r>
      <w:r w:rsid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6</w:t>
      </w:r>
    </w:p>
    <w:p w:rsidR="00C479B0" w:rsidRDefault="00C479B0" w:rsidP="00C479B0"/>
    <w:p w:rsidR="002C517F" w:rsidRDefault="002C517F" w:rsidP="002C517F">
      <w:r>
        <w:t>Presentations Expected:</w:t>
      </w:r>
    </w:p>
    <w:p w:rsidR="002C517F" w:rsidRDefault="002C517F" w:rsidP="00C479B0"/>
    <w:p w:rsidR="00C479B0" w:rsidRDefault="00F83205" w:rsidP="00F83205">
      <w:pPr>
        <w:pStyle w:val="Heading2"/>
      </w:pPr>
      <w:r>
        <w:t>Project Updates</w:t>
      </w:r>
    </w:p>
    <w:p w:rsidR="0039432F" w:rsidRDefault="00F83205">
      <w:r w:rsidRPr="00F83205">
        <w:rPr>
          <w:b/>
        </w:rPr>
        <w:t>ILG</w:t>
      </w:r>
      <w:r>
        <w:t xml:space="preserve">— </w:t>
      </w:r>
    </w:p>
    <w:p w:rsidR="00F83205" w:rsidRDefault="00F83205">
      <w:r w:rsidRPr="00F83205">
        <w:rPr>
          <w:b/>
        </w:rPr>
        <w:t>AVHD</w:t>
      </w:r>
      <w:r>
        <w:t>—(</w:t>
      </w:r>
      <w:r w:rsidR="007811F1">
        <w:t xml:space="preserve"> </w:t>
      </w:r>
    </w:p>
    <w:p w:rsidR="00247C17" w:rsidRDefault="00F83205">
      <w:r w:rsidRPr="00F83205">
        <w:rPr>
          <w:b/>
        </w:rPr>
        <w:t>Hybrid Perceptual/</w:t>
      </w:r>
      <w:proofErr w:type="spellStart"/>
      <w:r w:rsidRPr="00F83205">
        <w:rPr>
          <w:b/>
        </w:rPr>
        <w:t>Bitstream</w:t>
      </w:r>
      <w:proofErr w:type="spellEnd"/>
      <w:r>
        <w:t>—</w:t>
      </w:r>
      <w:r w:rsidRPr="007811F1">
        <w:rPr>
          <w:b/>
        </w:rPr>
        <w:t>Tools &amp; Subjective Labs</w:t>
      </w:r>
      <w:r>
        <w:t>—</w:t>
      </w:r>
      <w:r w:rsidR="00397DC6">
        <w:t xml:space="preserve">see </w:t>
      </w:r>
      <w:r w:rsidR="00B95243" w:rsidRPr="00B95243">
        <w:t>http://vqegstl.ugent.be/</w:t>
      </w:r>
      <w:r w:rsidR="00B95243">
        <w:t xml:space="preserve"> </w:t>
      </w:r>
    </w:p>
    <w:p w:rsidR="00F83205" w:rsidRDefault="00F83205">
      <w:r w:rsidRPr="007811F1">
        <w:rPr>
          <w:b/>
        </w:rPr>
        <w:t>JEG</w:t>
      </w:r>
      <w:r>
        <w:t>—</w:t>
      </w:r>
      <w:r w:rsidRPr="007811F1">
        <w:rPr>
          <w:b/>
        </w:rPr>
        <w:t>3DTV</w:t>
      </w:r>
      <w:r>
        <w:t>—</w:t>
      </w:r>
      <w:r w:rsidRPr="007811F1">
        <w:rPr>
          <w:b/>
        </w:rPr>
        <w:t>QART</w:t>
      </w:r>
      <w:r>
        <w:t>—</w:t>
      </w:r>
      <w:r w:rsidRPr="007811F1">
        <w:rPr>
          <w:b/>
        </w:rPr>
        <w:t>JEG-Hybrid</w:t>
      </w:r>
      <w:r>
        <w:t>—</w:t>
      </w:r>
      <w:r w:rsidR="00E74DFB">
        <w:t xml:space="preserve"> </w:t>
      </w:r>
    </w:p>
    <w:p w:rsidR="00AA5920" w:rsidRDefault="00F83205" w:rsidP="00912CA1">
      <w:r w:rsidRPr="007811F1">
        <w:rPr>
          <w:b/>
        </w:rPr>
        <w:t>RICE</w:t>
      </w:r>
      <w:r>
        <w:t>—</w:t>
      </w:r>
      <w:r w:rsidR="00AB2ECA" w:rsidRPr="00AB2ECA">
        <w:rPr>
          <w:b/>
        </w:rPr>
        <w:t>MOAVI</w:t>
      </w:r>
      <w:r w:rsidR="00AB2ECA">
        <w:t>—</w:t>
      </w:r>
      <w:r w:rsidR="00AB2ECA" w:rsidRPr="00AB2ECA">
        <w:rPr>
          <w:b/>
        </w:rPr>
        <w:t>HDR</w:t>
      </w:r>
      <w:r w:rsidR="00AB2ECA">
        <w:t>—</w:t>
      </w:r>
      <w:r w:rsidR="00AA5920">
        <w:t xml:space="preserve"> </w:t>
      </w:r>
    </w:p>
    <w:p w:rsidR="00E12BD9" w:rsidRDefault="00AB2ECA" w:rsidP="00E12BD9">
      <w:r w:rsidRPr="00AB2ECA">
        <w:rPr>
          <w:b/>
        </w:rPr>
        <w:t>UHDTV</w:t>
      </w:r>
      <w:r>
        <w:t>—</w:t>
      </w:r>
      <w:r w:rsidR="00E12BD9">
        <w:t xml:space="preserve"> </w:t>
      </w:r>
    </w:p>
    <w:p w:rsidR="00933490" w:rsidRDefault="00AB2ECA">
      <w:r w:rsidRPr="00AB2ECA">
        <w:rPr>
          <w:b/>
        </w:rPr>
        <w:t>VIME</w:t>
      </w:r>
      <w:r>
        <w:t>—</w:t>
      </w:r>
      <w:proofErr w:type="spellStart"/>
      <w:r w:rsidR="00B16F6D" w:rsidRPr="00B16F6D">
        <w:rPr>
          <w:b/>
        </w:rPr>
        <w:t>eLetter</w:t>
      </w:r>
      <w:proofErr w:type="spellEnd"/>
      <w:r w:rsidR="00B16F6D">
        <w:t>—</w:t>
      </w:r>
      <w:r w:rsidR="00933490" w:rsidRPr="00933490">
        <w:rPr>
          <w:b/>
        </w:rPr>
        <w:t>VQEG Progress Report</w:t>
      </w:r>
      <w:r w:rsidR="00933490">
        <w:t xml:space="preserve">— </w:t>
      </w:r>
    </w:p>
    <w:p w:rsidR="002C517F" w:rsidRDefault="002C517F" w:rsidP="002C517F">
      <w:pPr>
        <w:pStyle w:val="Heading2"/>
      </w:pPr>
      <w:r>
        <w:t>Liaison Activity</w:t>
      </w:r>
    </w:p>
    <w:p w:rsidR="002C517F" w:rsidRDefault="00A86317">
      <w:r w:rsidRPr="00A86317">
        <w:rPr>
          <w:b/>
        </w:rPr>
        <w:t>MPEG</w:t>
      </w:r>
      <w:r>
        <w:t>—</w:t>
      </w:r>
      <w:r w:rsidR="00A65E3A">
        <w:t xml:space="preserve"> </w:t>
      </w:r>
    </w:p>
    <w:p w:rsidR="0065799E" w:rsidRDefault="00D44CD8">
      <w:r w:rsidRPr="00D44CD8">
        <w:rPr>
          <w:b/>
        </w:rPr>
        <w:t>ITU-R WP6C</w:t>
      </w:r>
      <w:r>
        <w:t>—</w:t>
      </w:r>
      <w:r w:rsidR="004A73E7" w:rsidRPr="004A73E7">
        <w:rPr>
          <w:b/>
        </w:rPr>
        <w:t>ITU-T SG12</w:t>
      </w:r>
      <w:r w:rsidR="004A73E7">
        <w:t>—</w:t>
      </w:r>
      <w:r w:rsidR="0065799E" w:rsidRPr="007D28DF">
        <w:rPr>
          <w:b/>
        </w:rPr>
        <w:t>ITU-T SG9</w:t>
      </w:r>
      <w:r w:rsidR="0065799E">
        <w:t>—</w:t>
      </w:r>
      <w:r w:rsidR="00665EDF">
        <w:t xml:space="preserve"> </w:t>
      </w:r>
    </w:p>
    <w:p w:rsidR="000F0016" w:rsidRDefault="0065799E" w:rsidP="00162A89">
      <w:r w:rsidRPr="007D28DF">
        <w:rPr>
          <w:b/>
        </w:rPr>
        <w:t>Cost Action ICI003</w:t>
      </w:r>
      <w:r>
        <w:t>—</w:t>
      </w:r>
      <w:proofErr w:type="spellStart"/>
      <w:r w:rsidR="000F0016" w:rsidRPr="00D45F16">
        <w:rPr>
          <w:b/>
        </w:rPr>
        <w:t>QoMEX</w:t>
      </w:r>
      <w:proofErr w:type="spellEnd"/>
      <w:r w:rsidR="000F0016">
        <w:t>—</w:t>
      </w:r>
    </w:p>
    <w:p w:rsidR="00162A89" w:rsidRDefault="00317BA5">
      <w:r w:rsidRPr="00317BA5">
        <w:rPr>
          <w:b/>
        </w:rPr>
        <w:t>ICDM Project</w:t>
      </w:r>
      <w:r>
        <w:t>—</w:t>
      </w:r>
      <w:r w:rsidR="00162A89" w:rsidRPr="00317BA5">
        <w:rPr>
          <w:b/>
        </w:rPr>
        <w:t>CPIQ (IEEE 1858</w:t>
      </w:r>
      <w:proofErr w:type="gramStart"/>
      <w:r w:rsidR="00162A89" w:rsidRPr="00317BA5">
        <w:rPr>
          <w:b/>
        </w:rPr>
        <w:t>)</w:t>
      </w:r>
      <w:r w:rsidR="00162A89">
        <w:t>—</w:t>
      </w:r>
      <w:proofErr w:type="gramEnd"/>
      <w:r w:rsidR="00912CA1" w:rsidDel="00912CA1">
        <w:t xml:space="preserve"> </w:t>
      </w:r>
      <w:r w:rsidR="00162A89" w:rsidRPr="00317BA5">
        <w:rPr>
          <w:b/>
        </w:rPr>
        <w:t>EBU Liaison to VQEG-HDR</w:t>
      </w:r>
      <w:r w:rsidR="00162A89">
        <w:t>—</w:t>
      </w:r>
    </w:p>
    <w:p w:rsidR="00957251" w:rsidRPr="005E5212" w:rsidRDefault="00957251" w:rsidP="00957251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Tuesday, </w:t>
      </w:r>
      <w:r w:rsidR="0041256A" w:rsidRP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October 2</w:t>
      </w:r>
      <w:r w:rsid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  <w:r w:rsidR="0041256A" w:rsidRP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2016</w:t>
      </w:r>
    </w:p>
    <w:p w:rsidR="00957251" w:rsidRPr="005E5212" w:rsidRDefault="00957251" w:rsidP="00957251"/>
    <w:p w:rsidR="00957251" w:rsidRPr="005E5212" w:rsidRDefault="00957251" w:rsidP="00957251">
      <w:pPr>
        <w:jc w:val="center"/>
      </w:pPr>
      <w:r w:rsidRPr="005E5212">
        <w:t xml:space="preserve">Note: the ITU </w:t>
      </w:r>
      <w:proofErr w:type="spellStart"/>
      <w:r>
        <w:t>Intersector</w:t>
      </w:r>
      <w:proofErr w:type="spellEnd"/>
      <w:r>
        <w:t xml:space="preserve"> Rapporteur Group on Audiovisual Quality Assessment (IRG-AV</w:t>
      </w:r>
      <w:r w:rsidRPr="005E5212">
        <w:t>QA</w:t>
      </w:r>
      <w:r>
        <w:t>)</w:t>
      </w:r>
      <w:r w:rsidRPr="005E5212">
        <w:t xml:space="preserve"> meeting is held coincident with VQEG</w:t>
      </w:r>
      <w:r>
        <w:t>. A special session is devoted to ITU matters on Thursday morning</w:t>
      </w:r>
      <w:r w:rsidRPr="005E5212">
        <w:t>.</w:t>
      </w:r>
    </w:p>
    <w:p w:rsidR="00957251" w:rsidRDefault="00957251" w:rsidP="00957251">
      <w:pPr>
        <w:pStyle w:val="Heading1"/>
        <w:ind w:left="432" w:hanging="432"/>
      </w:pPr>
      <w:r>
        <w:t>Tuesday 24</w:t>
      </w:r>
      <w:r w:rsidRPr="00BB4414">
        <w:rPr>
          <w:vertAlign w:val="superscript"/>
        </w:rPr>
        <w:t>th</w:t>
      </w:r>
      <w:r>
        <w:t xml:space="preserve"> Feb</w:t>
      </w:r>
    </w:p>
    <w:p w:rsidR="00957251" w:rsidRDefault="00957251" w:rsidP="00957251">
      <w:r>
        <w:t>Meeting minutes of Monday reviewed and approved.</w:t>
      </w:r>
    </w:p>
    <w:p w:rsidR="002500C1" w:rsidRPr="005E5212" w:rsidRDefault="000D04C9" w:rsidP="0041256A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Wednesday, </w:t>
      </w:r>
      <w:r w:rsidR="0041256A" w:rsidRP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October 2</w:t>
      </w:r>
      <w:r w:rsid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6</w:t>
      </w:r>
      <w:r w:rsidR="0041256A" w:rsidRP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2016</w:t>
      </w:r>
    </w:p>
    <w:p w:rsidR="002500C1" w:rsidRPr="005E5212" w:rsidRDefault="002500C1" w:rsidP="002500C1"/>
    <w:p w:rsidR="002500C1" w:rsidRDefault="002500C1" w:rsidP="002500C1">
      <w:pPr>
        <w:jc w:val="center"/>
      </w:pPr>
      <w:r w:rsidRPr="005E5212">
        <w:lastRenderedPageBreak/>
        <w:t xml:space="preserve">Note: the ITU </w:t>
      </w:r>
      <w:proofErr w:type="spellStart"/>
      <w:r>
        <w:t>Intersector</w:t>
      </w:r>
      <w:proofErr w:type="spellEnd"/>
      <w:r>
        <w:t xml:space="preserve"> Rapporteur Group on Audiovisual Quality Assessment (IRG-AV</w:t>
      </w:r>
      <w:r w:rsidRPr="005E5212">
        <w:t>QA</w:t>
      </w:r>
      <w:r>
        <w:t>)</w:t>
      </w:r>
      <w:r w:rsidRPr="005E5212">
        <w:t xml:space="preserve"> meeting is held coincident with VQEG</w:t>
      </w:r>
      <w:r>
        <w:t>. A special session is devoted to ITU matters on Thursday morning</w:t>
      </w:r>
      <w:r w:rsidRPr="005E5212">
        <w:t>.</w:t>
      </w:r>
    </w:p>
    <w:p w:rsidR="008D780F" w:rsidRDefault="008D78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1163A7" w:rsidRPr="005E5212" w:rsidRDefault="001163A7" w:rsidP="001163A7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Thursday, </w:t>
      </w:r>
      <w:r w:rsidR="0041256A" w:rsidRP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October 2</w:t>
      </w:r>
      <w:r w:rsid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7</w:t>
      </w:r>
      <w:r w:rsidR="0041256A" w:rsidRP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2016</w:t>
      </w:r>
      <w:r w:rsidRPr="005E521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</w:p>
    <w:p w:rsidR="001163A7" w:rsidRDefault="001163A7" w:rsidP="002500C1">
      <w:pPr>
        <w:jc w:val="both"/>
      </w:pPr>
    </w:p>
    <w:p w:rsidR="00A0756A" w:rsidRPr="005E5212" w:rsidRDefault="00A0756A" w:rsidP="00A0756A">
      <w:pPr>
        <w:keepNext/>
        <w:keepLines/>
        <w:spacing w:before="480" w:after="0"/>
        <w:ind w:left="432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Friday, </w:t>
      </w:r>
      <w:r w:rsidR="0041256A" w:rsidRP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October 2</w:t>
      </w:r>
      <w:r w:rsid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8</w:t>
      </w:r>
      <w:r w:rsidR="0041256A" w:rsidRPr="0041256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, 2016</w:t>
      </w:r>
    </w:p>
    <w:p w:rsidR="00A0756A" w:rsidRDefault="00A0756A" w:rsidP="00A0756A">
      <w:pPr>
        <w:jc w:val="both"/>
      </w:pPr>
    </w:p>
    <w:p w:rsidR="00C6368B" w:rsidRDefault="00C6368B" w:rsidP="00C6368B">
      <w:pPr>
        <w:jc w:val="both"/>
      </w:pPr>
    </w:p>
    <w:p w:rsidR="00F563AC" w:rsidRDefault="00F563AC" w:rsidP="00C6368B">
      <w:pPr>
        <w:jc w:val="both"/>
        <w:sectPr w:rsidR="00F563A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63AC" w:rsidRDefault="00F563AC" w:rsidP="00F563AC">
      <w:pPr>
        <w:pStyle w:val="Heading2"/>
      </w:pPr>
      <w:r>
        <w:lastRenderedPageBreak/>
        <w:t>Incoming and Outgoing Liaisons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7420"/>
        <w:gridCol w:w="6680"/>
      </w:tblGrid>
      <w:tr w:rsidR="00F563AC" w:rsidRPr="00F563AC" w:rsidTr="00F563A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Incoming Liaison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topic</w:t>
            </w:r>
          </w:p>
        </w:tc>
      </w:tr>
    </w:tbl>
    <w:p w:rsidR="00F563AC" w:rsidRDefault="00F563AC" w:rsidP="00C6368B">
      <w:pPr>
        <w:jc w:val="both"/>
      </w:pPr>
    </w:p>
    <w:p w:rsidR="00F563AC" w:rsidRDefault="00626684" w:rsidP="00626684">
      <w:pPr>
        <w:pStyle w:val="Heading2"/>
      </w:pPr>
      <w:r>
        <w:t>Response to Liaisons</w:t>
      </w:r>
    </w:p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7420"/>
        <w:gridCol w:w="2585"/>
        <w:gridCol w:w="1272"/>
        <w:gridCol w:w="1043"/>
      </w:tblGrid>
      <w:tr w:rsidR="00F563AC" w:rsidRPr="00F563AC" w:rsidTr="00F563A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Document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Action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to VQEG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responsible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AC" w:rsidRPr="00F563AC" w:rsidRDefault="00F563AC" w:rsidP="00F563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accepted</w:t>
            </w:r>
          </w:p>
        </w:tc>
      </w:tr>
    </w:tbl>
    <w:p w:rsidR="00F563AC" w:rsidRDefault="00626684" w:rsidP="00626684">
      <w:pPr>
        <w:pStyle w:val="Heading2"/>
      </w:pPr>
      <w:r>
        <w:t>New Outgoing Liaisons</w:t>
      </w:r>
    </w:p>
    <w:tbl>
      <w:tblPr>
        <w:tblW w:w="12391" w:type="dxa"/>
        <w:tblInd w:w="93" w:type="dxa"/>
        <w:tblLook w:val="04A0" w:firstRow="1" w:lastRow="0" w:firstColumn="1" w:lastColumn="0" w:noHBand="0" w:noVBand="1"/>
      </w:tblPr>
      <w:tblGrid>
        <w:gridCol w:w="7420"/>
        <w:gridCol w:w="2585"/>
        <w:gridCol w:w="1318"/>
        <w:gridCol w:w="1068"/>
      </w:tblGrid>
      <w:tr w:rsidR="00F563AC" w:rsidRPr="00F563AC" w:rsidTr="00F563AC">
        <w:trPr>
          <w:trHeight w:val="30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3AC" w:rsidRPr="00F563AC" w:rsidRDefault="00F563AC" w:rsidP="00CB6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Topic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3AC" w:rsidRPr="00F563AC" w:rsidRDefault="00F563AC" w:rsidP="00CB6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3AC" w:rsidRPr="00F563AC" w:rsidRDefault="00F563AC" w:rsidP="00CB6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Responsible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3AC" w:rsidRPr="00F563AC" w:rsidRDefault="00F563AC" w:rsidP="00CB61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63AC">
              <w:rPr>
                <w:rFonts w:ascii="Calibri" w:eastAsia="Times New Roman" w:hAnsi="Calibri" w:cs="Times New Roman"/>
                <w:b/>
                <w:color w:val="000000"/>
              </w:rPr>
              <w:t>Accepted</w:t>
            </w:r>
          </w:p>
        </w:tc>
      </w:tr>
    </w:tbl>
    <w:p w:rsidR="00C32A4F" w:rsidRDefault="00C32A4F" w:rsidP="00C6368B">
      <w:pPr>
        <w:jc w:val="both"/>
      </w:pPr>
    </w:p>
    <w:p w:rsidR="00C32A4F" w:rsidRDefault="00C32A4F">
      <w:r>
        <w:br w:type="page"/>
      </w:r>
    </w:p>
    <w:p w:rsidR="00C32A4F" w:rsidRDefault="00C32A4F" w:rsidP="008916D5">
      <w:pPr>
        <w:pStyle w:val="Heading2"/>
      </w:pPr>
      <w:bookmarkStart w:id="1" w:name="_Ref413297191"/>
      <w:r>
        <w:lastRenderedPageBreak/>
        <w:t>Participants</w:t>
      </w:r>
      <w:bookmarkEnd w:id="1"/>
    </w:p>
    <w:p w:rsidR="00F563AC" w:rsidRDefault="00F563AC" w:rsidP="008916D5">
      <w:pPr>
        <w:ind w:left="1440"/>
        <w:jc w:val="both"/>
      </w:pPr>
    </w:p>
    <w:sectPr w:rsidR="00F563AC" w:rsidSect="00F563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73" w:rsidRDefault="00802973" w:rsidP="00F83205">
      <w:pPr>
        <w:spacing w:after="0" w:line="240" w:lineRule="auto"/>
      </w:pPr>
      <w:r>
        <w:separator/>
      </w:r>
    </w:p>
  </w:endnote>
  <w:endnote w:type="continuationSeparator" w:id="0">
    <w:p w:rsidR="00802973" w:rsidRDefault="00802973" w:rsidP="00F8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73" w:rsidRDefault="00802973" w:rsidP="00F83205">
      <w:pPr>
        <w:spacing w:after="0" w:line="240" w:lineRule="auto"/>
      </w:pPr>
      <w:r>
        <w:separator/>
      </w:r>
    </w:p>
  </w:footnote>
  <w:footnote w:type="continuationSeparator" w:id="0">
    <w:p w:rsidR="00802973" w:rsidRDefault="00802973" w:rsidP="00F8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D5" w:rsidRDefault="008916D5" w:rsidP="008916D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75480" wp14:editId="42F1A9F0">
          <wp:simplePos x="0" y="0"/>
          <wp:positionH relativeFrom="column">
            <wp:posOffset>-363220</wp:posOffset>
          </wp:positionH>
          <wp:positionV relativeFrom="paragraph">
            <wp:posOffset>-107950</wp:posOffset>
          </wp:positionV>
          <wp:extent cx="797560" cy="285750"/>
          <wp:effectExtent l="19050" t="0" r="254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16D5">
      <w:rPr>
        <w:sz w:val="18"/>
        <w:szCs w:val="18"/>
      </w:rPr>
      <w:t xml:space="preserve">VQEG meeting minutes, </w:t>
    </w:r>
    <w:r w:rsidR="0041256A">
      <w:rPr>
        <w:sz w:val="18"/>
        <w:szCs w:val="18"/>
      </w:rPr>
      <w:t>London</w:t>
    </w:r>
    <w:r w:rsidR="00912CA1">
      <w:rPr>
        <w:sz w:val="18"/>
        <w:szCs w:val="18"/>
      </w:rPr>
      <w:t>, UK</w:t>
    </w:r>
    <w:r w:rsidRPr="008916D5">
      <w:rPr>
        <w:sz w:val="18"/>
        <w:szCs w:val="18"/>
      </w:rPr>
      <w:t xml:space="preserve">, </w:t>
    </w:r>
    <w:r w:rsidR="0041256A">
      <w:rPr>
        <w:sz w:val="18"/>
        <w:szCs w:val="18"/>
      </w:rPr>
      <w:t>Octo</w:t>
    </w:r>
    <w:r w:rsidR="0041256A">
      <w:rPr>
        <w:sz w:val="18"/>
        <w:szCs w:val="18"/>
      </w:rPr>
      <w:t xml:space="preserve">ber </w:t>
    </w:r>
    <w:r w:rsidR="0041256A">
      <w:rPr>
        <w:sz w:val="18"/>
        <w:szCs w:val="18"/>
      </w:rPr>
      <w:t>2</w:t>
    </w:r>
    <w:r w:rsidR="0041256A">
      <w:rPr>
        <w:sz w:val="18"/>
        <w:szCs w:val="18"/>
      </w:rPr>
      <w:t>4</w:t>
    </w:r>
    <w:r w:rsidR="00912CA1">
      <w:rPr>
        <w:sz w:val="18"/>
        <w:szCs w:val="18"/>
      </w:rPr>
      <w:t>-</w:t>
    </w:r>
    <w:r w:rsidR="0041256A">
      <w:rPr>
        <w:sz w:val="18"/>
        <w:szCs w:val="18"/>
      </w:rPr>
      <w:t>2</w:t>
    </w:r>
    <w:r w:rsidR="0041256A">
      <w:rPr>
        <w:sz w:val="18"/>
        <w:szCs w:val="18"/>
      </w:rPr>
      <w:t>8</w:t>
    </w:r>
    <w:r w:rsidRPr="008916D5">
      <w:rPr>
        <w:sz w:val="18"/>
        <w:szCs w:val="18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7E"/>
    <w:multiLevelType w:val="hybridMultilevel"/>
    <w:tmpl w:val="8E80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238A"/>
    <w:multiLevelType w:val="hybridMultilevel"/>
    <w:tmpl w:val="54B2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11A"/>
    <w:multiLevelType w:val="hybridMultilevel"/>
    <w:tmpl w:val="70EE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2D97"/>
    <w:multiLevelType w:val="hybridMultilevel"/>
    <w:tmpl w:val="4A121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3378B"/>
    <w:multiLevelType w:val="hybridMultilevel"/>
    <w:tmpl w:val="141E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0635"/>
    <w:multiLevelType w:val="hybridMultilevel"/>
    <w:tmpl w:val="BD9A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1FD0"/>
    <w:multiLevelType w:val="hybridMultilevel"/>
    <w:tmpl w:val="617E7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F3B06"/>
    <w:multiLevelType w:val="hybridMultilevel"/>
    <w:tmpl w:val="17D6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A3B76"/>
    <w:multiLevelType w:val="hybridMultilevel"/>
    <w:tmpl w:val="B13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B238A"/>
    <w:multiLevelType w:val="hybridMultilevel"/>
    <w:tmpl w:val="8E04D7EC"/>
    <w:lvl w:ilvl="0" w:tplc="9A02E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E9B"/>
    <w:multiLevelType w:val="hybridMultilevel"/>
    <w:tmpl w:val="13B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855A4"/>
    <w:multiLevelType w:val="hybridMultilevel"/>
    <w:tmpl w:val="5FD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45F76"/>
    <w:multiLevelType w:val="hybridMultilevel"/>
    <w:tmpl w:val="E52A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05"/>
    <w:rsid w:val="00017810"/>
    <w:rsid w:val="000555C6"/>
    <w:rsid w:val="00085869"/>
    <w:rsid w:val="000B5F17"/>
    <w:rsid w:val="000C2D5D"/>
    <w:rsid w:val="000C5339"/>
    <w:rsid w:val="000D04C9"/>
    <w:rsid w:val="000F0016"/>
    <w:rsid w:val="000F4D8B"/>
    <w:rsid w:val="00101049"/>
    <w:rsid w:val="001163A7"/>
    <w:rsid w:val="00123ABF"/>
    <w:rsid w:val="001244B5"/>
    <w:rsid w:val="00143DE9"/>
    <w:rsid w:val="00150EE1"/>
    <w:rsid w:val="00162A89"/>
    <w:rsid w:val="00163587"/>
    <w:rsid w:val="00167E40"/>
    <w:rsid w:val="00180A68"/>
    <w:rsid w:val="00184EC0"/>
    <w:rsid w:val="0019498D"/>
    <w:rsid w:val="001C453F"/>
    <w:rsid w:val="001E2035"/>
    <w:rsid w:val="001F7EA8"/>
    <w:rsid w:val="002148DF"/>
    <w:rsid w:val="002161A1"/>
    <w:rsid w:val="002457F0"/>
    <w:rsid w:val="00246224"/>
    <w:rsid w:val="00247C17"/>
    <w:rsid w:val="002500C1"/>
    <w:rsid w:val="00254ACF"/>
    <w:rsid w:val="00264F5F"/>
    <w:rsid w:val="0027165D"/>
    <w:rsid w:val="002A6EBB"/>
    <w:rsid w:val="002C18A0"/>
    <w:rsid w:val="002C517F"/>
    <w:rsid w:val="002E1F60"/>
    <w:rsid w:val="003052EB"/>
    <w:rsid w:val="00316CB3"/>
    <w:rsid w:val="00317BA5"/>
    <w:rsid w:val="003221F0"/>
    <w:rsid w:val="003230B7"/>
    <w:rsid w:val="00356E2C"/>
    <w:rsid w:val="00375808"/>
    <w:rsid w:val="0039432F"/>
    <w:rsid w:val="00397DC6"/>
    <w:rsid w:val="003B432C"/>
    <w:rsid w:val="003D01B0"/>
    <w:rsid w:val="003E3E91"/>
    <w:rsid w:val="003F03DD"/>
    <w:rsid w:val="003F6AA7"/>
    <w:rsid w:val="00411C59"/>
    <w:rsid w:val="0041256A"/>
    <w:rsid w:val="00414A1B"/>
    <w:rsid w:val="004338B1"/>
    <w:rsid w:val="00452115"/>
    <w:rsid w:val="004926A6"/>
    <w:rsid w:val="004A64ED"/>
    <w:rsid w:val="004A73E7"/>
    <w:rsid w:val="004C5D39"/>
    <w:rsid w:val="004F056A"/>
    <w:rsid w:val="004F4F33"/>
    <w:rsid w:val="005113CD"/>
    <w:rsid w:val="00532499"/>
    <w:rsid w:val="0056206E"/>
    <w:rsid w:val="00571617"/>
    <w:rsid w:val="00586BDE"/>
    <w:rsid w:val="00594267"/>
    <w:rsid w:val="005B0F70"/>
    <w:rsid w:val="005B6D72"/>
    <w:rsid w:val="005B747B"/>
    <w:rsid w:val="005F0F6E"/>
    <w:rsid w:val="005F73C2"/>
    <w:rsid w:val="00600A2E"/>
    <w:rsid w:val="00626684"/>
    <w:rsid w:val="0065799E"/>
    <w:rsid w:val="00661AD2"/>
    <w:rsid w:val="00665EDF"/>
    <w:rsid w:val="00694CEA"/>
    <w:rsid w:val="006A214A"/>
    <w:rsid w:val="006A5EBA"/>
    <w:rsid w:val="006C3426"/>
    <w:rsid w:val="006D3E05"/>
    <w:rsid w:val="0070758D"/>
    <w:rsid w:val="00731073"/>
    <w:rsid w:val="007811F1"/>
    <w:rsid w:val="00782E66"/>
    <w:rsid w:val="007927B8"/>
    <w:rsid w:val="007A76DA"/>
    <w:rsid w:val="007C155A"/>
    <w:rsid w:val="007D28DF"/>
    <w:rsid w:val="007D47F3"/>
    <w:rsid w:val="007D6ACB"/>
    <w:rsid w:val="007E3D7B"/>
    <w:rsid w:val="007E4A60"/>
    <w:rsid w:val="007E782A"/>
    <w:rsid w:val="007F3245"/>
    <w:rsid w:val="00802973"/>
    <w:rsid w:val="00814353"/>
    <w:rsid w:val="008207FD"/>
    <w:rsid w:val="008216D4"/>
    <w:rsid w:val="00821E62"/>
    <w:rsid w:val="00822FAB"/>
    <w:rsid w:val="00832183"/>
    <w:rsid w:val="00834E3A"/>
    <w:rsid w:val="00841B3F"/>
    <w:rsid w:val="008605AE"/>
    <w:rsid w:val="00865AB6"/>
    <w:rsid w:val="00885760"/>
    <w:rsid w:val="008916D5"/>
    <w:rsid w:val="00892F65"/>
    <w:rsid w:val="008A53D1"/>
    <w:rsid w:val="008B13C2"/>
    <w:rsid w:val="008B2545"/>
    <w:rsid w:val="008D780F"/>
    <w:rsid w:val="008F279C"/>
    <w:rsid w:val="008F32AA"/>
    <w:rsid w:val="00902B2B"/>
    <w:rsid w:val="00912CA1"/>
    <w:rsid w:val="009204BC"/>
    <w:rsid w:val="0092321E"/>
    <w:rsid w:val="00931BE7"/>
    <w:rsid w:val="00933490"/>
    <w:rsid w:val="00944349"/>
    <w:rsid w:val="00947BDB"/>
    <w:rsid w:val="00955263"/>
    <w:rsid w:val="00957251"/>
    <w:rsid w:val="00986C29"/>
    <w:rsid w:val="009A24DC"/>
    <w:rsid w:val="009B155D"/>
    <w:rsid w:val="009E1F0F"/>
    <w:rsid w:val="009F75B2"/>
    <w:rsid w:val="00A028D5"/>
    <w:rsid w:val="00A0756A"/>
    <w:rsid w:val="00A229EE"/>
    <w:rsid w:val="00A23E2F"/>
    <w:rsid w:val="00A251BB"/>
    <w:rsid w:val="00A27FAC"/>
    <w:rsid w:val="00A41501"/>
    <w:rsid w:val="00A65E3A"/>
    <w:rsid w:val="00A86317"/>
    <w:rsid w:val="00A932FF"/>
    <w:rsid w:val="00AA26CF"/>
    <w:rsid w:val="00AA5920"/>
    <w:rsid w:val="00AB2ECA"/>
    <w:rsid w:val="00AC6E0E"/>
    <w:rsid w:val="00AE2756"/>
    <w:rsid w:val="00AE7FAC"/>
    <w:rsid w:val="00B10F19"/>
    <w:rsid w:val="00B11AFC"/>
    <w:rsid w:val="00B16F6D"/>
    <w:rsid w:val="00B23D02"/>
    <w:rsid w:val="00B30276"/>
    <w:rsid w:val="00B4756D"/>
    <w:rsid w:val="00B54403"/>
    <w:rsid w:val="00B80ABA"/>
    <w:rsid w:val="00B926F0"/>
    <w:rsid w:val="00B95243"/>
    <w:rsid w:val="00BA2CF9"/>
    <w:rsid w:val="00BF0B92"/>
    <w:rsid w:val="00BF3054"/>
    <w:rsid w:val="00BF650E"/>
    <w:rsid w:val="00C032A5"/>
    <w:rsid w:val="00C15DFC"/>
    <w:rsid w:val="00C251C0"/>
    <w:rsid w:val="00C325B5"/>
    <w:rsid w:val="00C32A4F"/>
    <w:rsid w:val="00C34070"/>
    <w:rsid w:val="00C3607F"/>
    <w:rsid w:val="00C4527A"/>
    <w:rsid w:val="00C479B0"/>
    <w:rsid w:val="00C509E2"/>
    <w:rsid w:val="00C62513"/>
    <w:rsid w:val="00C6368B"/>
    <w:rsid w:val="00C91B57"/>
    <w:rsid w:val="00CB6115"/>
    <w:rsid w:val="00CD728B"/>
    <w:rsid w:val="00CE027C"/>
    <w:rsid w:val="00D13D74"/>
    <w:rsid w:val="00D15AB1"/>
    <w:rsid w:val="00D16CC1"/>
    <w:rsid w:val="00D22B01"/>
    <w:rsid w:val="00D22DDF"/>
    <w:rsid w:val="00D44CD8"/>
    <w:rsid w:val="00D45F16"/>
    <w:rsid w:val="00D707E6"/>
    <w:rsid w:val="00D80E93"/>
    <w:rsid w:val="00D818F8"/>
    <w:rsid w:val="00D96159"/>
    <w:rsid w:val="00DA75D2"/>
    <w:rsid w:val="00DB4947"/>
    <w:rsid w:val="00DE3887"/>
    <w:rsid w:val="00DF5DDD"/>
    <w:rsid w:val="00E105EC"/>
    <w:rsid w:val="00E12BD9"/>
    <w:rsid w:val="00E15733"/>
    <w:rsid w:val="00E4371B"/>
    <w:rsid w:val="00E7387E"/>
    <w:rsid w:val="00E74DFB"/>
    <w:rsid w:val="00E85D3B"/>
    <w:rsid w:val="00E8680A"/>
    <w:rsid w:val="00E879D7"/>
    <w:rsid w:val="00F360EE"/>
    <w:rsid w:val="00F42460"/>
    <w:rsid w:val="00F43C00"/>
    <w:rsid w:val="00F55FE1"/>
    <w:rsid w:val="00F563AC"/>
    <w:rsid w:val="00F57605"/>
    <w:rsid w:val="00F62FAE"/>
    <w:rsid w:val="00F63F88"/>
    <w:rsid w:val="00F83205"/>
    <w:rsid w:val="00F92C15"/>
    <w:rsid w:val="00FB5F8D"/>
    <w:rsid w:val="00FC1C9C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0"/>
  </w:style>
  <w:style w:type="paragraph" w:styleId="Heading1">
    <w:name w:val="heading 1"/>
    <w:basedOn w:val="Normal"/>
    <w:next w:val="Normal"/>
    <w:link w:val="Heading1Char"/>
    <w:uiPriority w:val="9"/>
    <w:qFormat/>
    <w:rsid w:val="00C47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9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8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05"/>
  </w:style>
  <w:style w:type="paragraph" w:styleId="Footer">
    <w:name w:val="footer"/>
    <w:basedOn w:val="Normal"/>
    <w:link w:val="FooterChar"/>
    <w:uiPriority w:val="99"/>
    <w:unhideWhenUsed/>
    <w:rsid w:val="00F8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05"/>
  </w:style>
  <w:style w:type="paragraph" w:styleId="ListParagraph">
    <w:name w:val="List Paragraph"/>
    <w:basedOn w:val="Normal"/>
    <w:uiPriority w:val="34"/>
    <w:qFormat/>
    <w:rsid w:val="00AE2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BD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7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1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61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9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8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05"/>
  </w:style>
  <w:style w:type="paragraph" w:styleId="Footer">
    <w:name w:val="footer"/>
    <w:basedOn w:val="Normal"/>
    <w:link w:val="FooterChar"/>
    <w:uiPriority w:val="99"/>
    <w:unhideWhenUsed/>
    <w:rsid w:val="00F8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05"/>
  </w:style>
  <w:style w:type="paragraph" w:styleId="ListParagraph">
    <w:name w:val="List Paragraph"/>
    <w:basedOn w:val="Normal"/>
    <w:uiPriority w:val="34"/>
    <w:qFormat/>
    <w:rsid w:val="00AE2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BBE9-0A29-4C23-A320-32A3BD7B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Webster, Arthur A</cp:lastModifiedBy>
  <cp:revision>7</cp:revision>
  <dcterms:created xsi:type="dcterms:W3CDTF">2015-03-05T04:39:00Z</dcterms:created>
  <dcterms:modified xsi:type="dcterms:W3CDTF">2016-06-23T15:26:00Z</dcterms:modified>
</cp:coreProperties>
</file>